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C8C9" w14:textId="77777777" w:rsidR="00313B8E" w:rsidRPr="00DF1EF2" w:rsidRDefault="00313B8E" w:rsidP="00AE531D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F1EF2">
        <w:rPr>
          <w:rFonts w:cs="Arial"/>
          <w:b/>
          <w:sz w:val="24"/>
          <w:szCs w:val="24"/>
          <w:u w:val="single"/>
        </w:rPr>
        <w:t xml:space="preserve">Thyroid Disorders in </w:t>
      </w:r>
      <w:r w:rsidR="00E90570">
        <w:rPr>
          <w:rFonts w:cs="Arial"/>
          <w:b/>
          <w:sz w:val="24"/>
          <w:szCs w:val="24"/>
          <w:u w:val="single"/>
        </w:rPr>
        <w:t>Pediatrics</w:t>
      </w:r>
    </w:p>
    <w:p w14:paraId="53E97AC7" w14:textId="05A49E6A" w:rsidR="00C912A4" w:rsidRPr="0091390C" w:rsidRDefault="00F861DC" w:rsidP="004E2939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Thyroid Gland</w:t>
      </w:r>
      <w:r w:rsidR="0091390C">
        <w:rPr>
          <w:rFonts w:ascii="Calibri" w:eastAsia="Calibri" w:hAnsi="Calibri" w:cs="Times New Roman"/>
        </w:rPr>
        <w:t xml:space="preserve"> Embryology</w:t>
      </w:r>
      <w:r w:rsidR="00795B2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4E3E1204" wp14:editId="5C7791CD">
            <wp:simplePos x="0" y="0"/>
            <wp:positionH relativeFrom="column">
              <wp:posOffset>3799840</wp:posOffset>
            </wp:positionH>
            <wp:positionV relativeFrom="paragraph">
              <wp:posOffset>134620</wp:posOffset>
            </wp:positionV>
            <wp:extent cx="3070860" cy="3486150"/>
            <wp:effectExtent l="0" t="0" r="0" b="0"/>
            <wp:wrapThrough wrapText="bothSides">
              <wp:wrapPolygon edited="0">
                <wp:start x="0" y="0"/>
                <wp:lineTo x="0" y="21482"/>
                <wp:lineTo x="21439" y="21482"/>
                <wp:lineTo x="2143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18" t="8333" r="3537" b="3055"/>
                    <a:stretch/>
                  </pic:blipFill>
                  <pic:spPr bwMode="auto">
                    <a:xfrm>
                      <a:off x="0" y="0"/>
                      <a:ext cx="307086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0C">
        <w:rPr>
          <w:rFonts w:ascii="Calibri" w:eastAsia="Calibri" w:hAnsi="Calibri" w:cs="Times New Roman"/>
        </w:rPr>
        <w:t>– Lateral lobes form from the 4</w:t>
      </w:r>
      <w:r w:rsidR="0091390C" w:rsidRPr="00AC1227">
        <w:rPr>
          <w:rFonts w:ascii="Calibri" w:eastAsia="Calibri" w:hAnsi="Calibri" w:cs="Times New Roman"/>
          <w:vertAlign w:val="superscript"/>
        </w:rPr>
        <w:t>th</w:t>
      </w:r>
      <w:r w:rsidR="0091390C">
        <w:rPr>
          <w:rFonts w:ascii="Calibri" w:eastAsia="Calibri" w:hAnsi="Calibri" w:cs="Times New Roman"/>
        </w:rPr>
        <w:t xml:space="preserve"> pharyngeal pouch and migrate fr</w:t>
      </w:r>
      <w:r w:rsidR="004E2939">
        <w:rPr>
          <w:rFonts w:ascii="Calibri" w:eastAsia="Calibri" w:hAnsi="Calibri" w:cs="Times New Roman"/>
        </w:rPr>
        <w:t xml:space="preserve">om </w:t>
      </w:r>
      <w:r w:rsidR="0091390C">
        <w:rPr>
          <w:rFonts w:ascii="Calibri" w:eastAsia="Calibri" w:hAnsi="Calibri" w:cs="Times New Roman"/>
        </w:rPr>
        <w:t>the lingual region to the base of the neck by 12 w</w:t>
      </w:r>
      <w:r w:rsidR="004E2939">
        <w:rPr>
          <w:rFonts w:ascii="Calibri" w:eastAsia="Calibri" w:hAnsi="Calibri" w:cs="Times New Roman"/>
        </w:rPr>
        <w:t>ee</w:t>
      </w:r>
      <w:r w:rsidR="0091390C">
        <w:rPr>
          <w:rFonts w:ascii="Calibri" w:eastAsia="Calibri" w:hAnsi="Calibri" w:cs="Times New Roman"/>
        </w:rPr>
        <w:t>ks gestation</w:t>
      </w:r>
    </w:p>
    <w:p w14:paraId="3F180207" w14:textId="39A93E1A" w:rsidR="00C912A4" w:rsidRDefault="00F227A8" w:rsidP="00AE531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bookmarkStart w:id="0" w:name="_top"/>
      <w:bookmarkEnd w:id="0"/>
      <w:r>
        <w:rPr>
          <w:rFonts w:ascii="Calibri" w:eastAsia="Calibri" w:hAnsi="Calibri" w:cs="Times New Roman"/>
        </w:rPr>
        <w:t xml:space="preserve">Thyroid Hormone </w:t>
      </w:r>
      <w:r w:rsidR="00C912A4">
        <w:rPr>
          <w:rFonts w:ascii="Calibri" w:eastAsia="Calibri" w:hAnsi="Calibri" w:cs="Times New Roman"/>
        </w:rPr>
        <w:t xml:space="preserve">Physiology: </w:t>
      </w:r>
    </w:p>
    <w:p w14:paraId="1712A94D" w14:textId="77777777" w:rsidR="009C5570" w:rsidRDefault="009C5570" w:rsidP="00AE531D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Major hormones released by the thyroid gland include Thyroxine (T4) and Triiodiothyroine (T3)</w:t>
      </w:r>
    </w:p>
    <w:p w14:paraId="6AC004B9" w14:textId="585ACD66" w:rsidR="00593866" w:rsidRDefault="009C5570" w:rsidP="00AE531D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T3 plays the pivotal role in affecting physiology, </w:t>
      </w:r>
      <w:r w:rsidR="007B75E2">
        <w:rPr>
          <w:rFonts w:ascii="Calibri" w:eastAsia="Calibri" w:hAnsi="Calibri" w:cs="Times New Roman"/>
        </w:rPr>
        <w:t xml:space="preserve">principally binding </w:t>
      </w:r>
      <w:r w:rsidR="00ED01D7">
        <w:rPr>
          <w:rFonts w:ascii="Calibri" w:eastAsia="Calibri" w:hAnsi="Calibri" w:cs="Times New Roman"/>
        </w:rPr>
        <w:t>t</w:t>
      </w:r>
      <w:r>
        <w:rPr>
          <w:rFonts w:ascii="Calibri" w:eastAsia="Calibri" w:hAnsi="Calibri" w:cs="Times New Roman"/>
        </w:rPr>
        <w:t>o the thyroid hormone receptor</w:t>
      </w:r>
    </w:p>
    <w:p w14:paraId="41F5B1E2" w14:textId="3206F2F1" w:rsidR="009C5570" w:rsidRPr="00A370F6" w:rsidRDefault="00593866" w:rsidP="00AE531D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T4 is the predominant circulating form</w:t>
      </w:r>
    </w:p>
    <w:p w14:paraId="09B60CD0" w14:textId="77777777" w:rsidR="00C912A4" w:rsidRDefault="003A7CD1" w:rsidP="00AE531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Pertinent </w:t>
      </w:r>
      <w:r w:rsidR="00DF10B5">
        <w:rPr>
          <w:rFonts w:ascii="Calibri" w:eastAsia="Calibri" w:hAnsi="Calibri" w:cs="Times New Roman"/>
        </w:rPr>
        <w:t xml:space="preserve">History and </w:t>
      </w:r>
      <w:r>
        <w:rPr>
          <w:rFonts w:ascii="Calibri" w:eastAsia="Calibri" w:hAnsi="Calibri" w:cs="Times New Roman"/>
        </w:rPr>
        <w:t>Exam Findings:</w:t>
      </w:r>
    </w:p>
    <w:p w14:paraId="281635A5" w14:textId="77777777" w:rsidR="003A7CD1" w:rsidRDefault="00C912A4" w:rsidP="00AE531D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85B5C">
        <w:rPr>
          <w:rFonts w:ascii="Calibri" w:eastAsia="Calibri" w:hAnsi="Calibri" w:cs="Times New Roman"/>
          <w:b/>
        </w:rPr>
        <w:t>Overproduction</w:t>
      </w:r>
      <w:r w:rsidR="003A7CD1" w:rsidRPr="00285B5C">
        <w:rPr>
          <w:rFonts w:ascii="Calibri" w:eastAsia="Calibri" w:hAnsi="Calibri" w:cs="Times New Roman"/>
          <w:b/>
        </w:rPr>
        <w:t xml:space="preserve"> of Thyroid Hormone</w:t>
      </w:r>
      <w:r w:rsidR="003A7CD1">
        <w:rPr>
          <w:rFonts w:ascii="Calibri" w:eastAsia="Calibri" w:hAnsi="Calibri" w:cs="Times New Roman"/>
        </w:rPr>
        <w:t>:</w:t>
      </w:r>
    </w:p>
    <w:p w14:paraId="7714C99D" w14:textId="2F62CA17" w:rsidR="00DF10B5" w:rsidRPr="00DF10B5" w:rsidRDefault="00DF10B5" w:rsidP="00AE531D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History: </w:t>
      </w:r>
      <w:r w:rsidRPr="00DF10B5">
        <w:rPr>
          <w:rFonts w:ascii="Calibri" w:eastAsia="Calibri" w:hAnsi="Calibri" w:cs="Times New Roman"/>
        </w:rPr>
        <w:t xml:space="preserve">Anxiety, mood </w:t>
      </w:r>
      <w:r w:rsidR="00DF1EF2">
        <w:rPr>
          <w:rFonts w:ascii="Calibri" w:eastAsia="Calibri" w:hAnsi="Calibri" w:cs="Times New Roman"/>
        </w:rPr>
        <w:t>swings, behavioral problems</w:t>
      </w:r>
      <w:r w:rsidRPr="00DF10B5">
        <w:rPr>
          <w:rFonts w:ascii="Calibri" w:eastAsia="Calibri" w:hAnsi="Calibri" w:cs="Times New Roman"/>
        </w:rPr>
        <w:t>, inability to con</w:t>
      </w:r>
      <w:r w:rsidR="00DF1EF2">
        <w:rPr>
          <w:rFonts w:ascii="Calibri" w:eastAsia="Calibri" w:hAnsi="Calibri" w:cs="Times New Roman"/>
        </w:rPr>
        <w:t>centrate,</w:t>
      </w:r>
      <w:r>
        <w:rPr>
          <w:rFonts w:ascii="Calibri" w:eastAsia="Calibri" w:hAnsi="Calibri" w:cs="Times New Roman"/>
        </w:rPr>
        <w:t xml:space="preserve"> sleep disturbances, </w:t>
      </w:r>
      <w:r w:rsidR="00DF1EF2">
        <w:rPr>
          <w:rFonts w:ascii="Calibri" w:eastAsia="Calibri" w:hAnsi="Calibri" w:cs="Times New Roman"/>
        </w:rPr>
        <w:t xml:space="preserve">palpitations, </w:t>
      </w:r>
      <w:r w:rsidRPr="00DF10B5">
        <w:rPr>
          <w:rFonts w:ascii="Calibri" w:eastAsia="Calibri" w:hAnsi="Calibri" w:cs="Times New Roman"/>
        </w:rPr>
        <w:t>heat-intolerance, fatigue, muscle weakness, tremors</w:t>
      </w:r>
      <w:r>
        <w:rPr>
          <w:rFonts w:ascii="Calibri" w:eastAsia="Calibri" w:hAnsi="Calibri" w:cs="Times New Roman"/>
        </w:rPr>
        <w:t>, i</w:t>
      </w:r>
      <w:r w:rsidRPr="00DF10B5">
        <w:rPr>
          <w:rFonts w:ascii="Calibri" w:eastAsia="Calibri" w:hAnsi="Calibri" w:cs="Times New Roman"/>
        </w:rPr>
        <w:t>ncreased appetite, diarrhea</w:t>
      </w:r>
      <w:r w:rsidR="007B75E2">
        <w:rPr>
          <w:rFonts w:ascii="Calibri" w:eastAsia="Calibri" w:hAnsi="Calibri" w:cs="Times New Roman"/>
        </w:rPr>
        <w:t>, weight loss</w:t>
      </w:r>
    </w:p>
    <w:p w14:paraId="73878198" w14:textId="2720C643" w:rsidR="00DF10B5" w:rsidRPr="00DF10B5" w:rsidRDefault="00DF10B5" w:rsidP="00AE531D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10B5">
        <w:rPr>
          <w:rFonts w:ascii="Calibri" w:eastAsia="Calibri" w:hAnsi="Calibri" w:cs="Times New Roman"/>
        </w:rPr>
        <w:t xml:space="preserve">Physical </w:t>
      </w:r>
      <w:r>
        <w:rPr>
          <w:rFonts w:ascii="Calibri" w:eastAsia="Calibri" w:hAnsi="Calibri" w:cs="Times New Roman"/>
        </w:rPr>
        <w:t>Exam</w:t>
      </w:r>
      <w:r w:rsidRPr="00DF10B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7B75E2">
        <w:rPr>
          <w:rFonts w:ascii="Calibri" w:eastAsia="Calibri" w:hAnsi="Calibri" w:cs="Times New Roman"/>
        </w:rPr>
        <w:t xml:space="preserve">Accelerated linear growth, </w:t>
      </w:r>
      <w:r w:rsidRPr="00DF10B5">
        <w:rPr>
          <w:rFonts w:ascii="Calibri" w:eastAsia="Calibri" w:hAnsi="Calibri" w:cs="Times New Roman"/>
        </w:rPr>
        <w:t>tachycardia, hy</w:t>
      </w:r>
      <w:r>
        <w:rPr>
          <w:rFonts w:ascii="Calibri" w:eastAsia="Calibri" w:hAnsi="Calibri" w:cs="Times New Roman"/>
        </w:rPr>
        <w:t>pertensive, tongue fasciculation,</w:t>
      </w:r>
      <w:r w:rsidRPr="00DF10B5">
        <w:t xml:space="preserve"> </w:t>
      </w:r>
      <w:r w:rsidRPr="00DF10B5">
        <w:rPr>
          <w:rFonts w:ascii="Calibri" w:eastAsia="Calibri" w:hAnsi="Calibri" w:cs="Times New Roman"/>
        </w:rPr>
        <w:t>firm enlarged goiter +/- bruit,</w:t>
      </w:r>
      <w:r>
        <w:rPr>
          <w:rFonts w:ascii="Calibri" w:eastAsia="Calibri" w:hAnsi="Calibri" w:cs="Times New Roman"/>
        </w:rPr>
        <w:t xml:space="preserve"> tremors, prominent stare, lid lag, proptosis, proximal muscle weakness, hyper-reflexive</w:t>
      </w:r>
      <w:r w:rsidR="007B75E2">
        <w:rPr>
          <w:rFonts w:ascii="Calibri" w:eastAsia="Calibri" w:hAnsi="Calibri" w:cs="Times New Roman"/>
        </w:rPr>
        <w:t xml:space="preserve">, </w:t>
      </w:r>
    </w:p>
    <w:p w14:paraId="3083A446" w14:textId="77777777" w:rsidR="00C912A4" w:rsidRDefault="00C912A4" w:rsidP="00AE531D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85B5C">
        <w:rPr>
          <w:rFonts w:ascii="Calibri" w:eastAsia="Calibri" w:hAnsi="Calibri" w:cs="Times New Roman"/>
          <w:b/>
        </w:rPr>
        <w:t>Underproduction</w:t>
      </w:r>
      <w:r w:rsidR="003A7CD1" w:rsidRPr="00285B5C">
        <w:rPr>
          <w:rFonts w:ascii="Calibri" w:eastAsia="Calibri" w:hAnsi="Calibri" w:cs="Times New Roman"/>
          <w:b/>
        </w:rPr>
        <w:t xml:space="preserve"> of Thyroid Hormone</w:t>
      </w:r>
      <w:r w:rsidR="003A7CD1">
        <w:rPr>
          <w:rFonts w:ascii="Calibri" w:eastAsia="Calibri" w:hAnsi="Calibri" w:cs="Times New Roman"/>
        </w:rPr>
        <w:t>:</w:t>
      </w:r>
    </w:p>
    <w:p w14:paraId="4541D53D" w14:textId="7FBAF378" w:rsidR="00DF10B5" w:rsidRPr="00DF10B5" w:rsidRDefault="00DF10B5" w:rsidP="00AE531D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History: </w:t>
      </w:r>
      <w:r w:rsidRPr="00DF10B5">
        <w:rPr>
          <w:rFonts w:ascii="Calibri" w:eastAsia="Calibri" w:hAnsi="Calibri" w:cs="Times New Roman"/>
        </w:rPr>
        <w:t>Slow growth,</w:t>
      </w:r>
      <w:r>
        <w:rPr>
          <w:rFonts w:ascii="Calibri" w:eastAsia="Calibri" w:hAnsi="Calibri" w:cs="Times New Roman"/>
        </w:rPr>
        <w:t xml:space="preserve"> </w:t>
      </w:r>
      <w:r w:rsidR="00DF1EF2">
        <w:rPr>
          <w:rFonts w:ascii="Calibri" w:eastAsia="Calibri" w:hAnsi="Calibri" w:cs="Times New Roman"/>
        </w:rPr>
        <w:t>constipation, fatigue</w:t>
      </w:r>
      <w:r w:rsidRPr="00DF10B5">
        <w:rPr>
          <w:rFonts w:ascii="Calibri" w:eastAsia="Calibri" w:hAnsi="Calibri" w:cs="Times New Roman"/>
        </w:rPr>
        <w:t xml:space="preserve">, weakness, </w:t>
      </w:r>
      <w:r>
        <w:rPr>
          <w:rFonts w:ascii="Calibri" w:eastAsia="Calibri" w:hAnsi="Calibri" w:cs="Times New Roman"/>
        </w:rPr>
        <w:t xml:space="preserve">cold intolerance, </w:t>
      </w:r>
      <w:r w:rsidRPr="00DF10B5">
        <w:rPr>
          <w:rFonts w:ascii="Calibri" w:eastAsia="Calibri" w:hAnsi="Calibri" w:cs="Times New Roman"/>
        </w:rPr>
        <w:t>heavy or irregular menses</w:t>
      </w:r>
    </w:p>
    <w:p w14:paraId="2D177EB1" w14:textId="421B38FB" w:rsidR="007B75E2" w:rsidRDefault="00DF10B5" w:rsidP="007B75E2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Exam Findings: </w:t>
      </w:r>
      <w:r w:rsidRPr="00DF10B5">
        <w:rPr>
          <w:rFonts w:ascii="Calibri" w:eastAsia="Calibri" w:hAnsi="Calibri" w:cs="Times New Roman"/>
        </w:rPr>
        <w:t>pale or dry sk</w:t>
      </w:r>
      <w:r>
        <w:rPr>
          <w:rFonts w:ascii="Calibri" w:eastAsia="Calibri" w:hAnsi="Calibri" w:cs="Times New Roman"/>
        </w:rPr>
        <w:t>in, thin/brittle hair or nails</w:t>
      </w:r>
    </w:p>
    <w:p w14:paraId="099E6DC4" w14:textId="688A833D" w:rsidR="00DF10B5" w:rsidRPr="00DF10B5" w:rsidRDefault="007B75E2" w:rsidP="00AC1227">
      <w:pPr>
        <w:numPr>
          <w:ilvl w:val="3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B75E2">
        <w:rPr>
          <w:rFonts w:ascii="Calibri" w:eastAsia="Calibri" w:hAnsi="Calibri" w:cs="Times New Roman"/>
        </w:rPr>
        <w:t>infants: macroglossia, open posterior fontanel with wide sutures, icterus, hoarse cry</w:t>
      </w:r>
    </w:p>
    <w:p w14:paraId="1DE59B32" w14:textId="77777777" w:rsidR="00B91435" w:rsidRDefault="00B91435" w:rsidP="00AE531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Work Up:</w:t>
      </w:r>
    </w:p>
    <w:p w14:paraId="0C7FA057" w14:textId="77777777" w:rsidR="00B91435" w:rsidRDefault="00B91435" w:rsidP="00AE531D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Initial Screening Labs:</w:t>
      </w:r>
    </w:p>
    <w:p w14:paraId="1736CE8C" w14:textId="4EB3BEF1" w:rsidR="00B91435" w:rsidRDefault="00B91435" w:rsidP="00AE531D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85B5C">
        <w:rPr>
          <w:rFonts w:ascii="Calibri" w:eastAsia="Calibri" w:hAnsi="Calibri" w:cs="Times New Roman"/>
          <w:b/>
        </w:rPr>
        <w:t>Concern for Overproduction</w:t>
      </w:r>
      <w:r>
        <w:rPr>
          <w:rFonts w:ascii="Calibri" w:eastAsia="Calibri" w:hAnsi="Calibri" w:cs="Times New Roman"/>
        </w:rPr>
        <w:t>: TSH, Free T4 (FT4), Total T3, Thyroid Stimulating Immunoglobulin (TSI), Thyroid Receptor Antibody (TRAb)</w:t>
      </w:r>
      <w:r w:rsidR="00077A6F">
        <w:rPr>
          <w:rFonts w:ascii="Calibri" w:eastAsia="Calibri" w:hAnsi="Calibri" w:cs="Times New Roman"/>
        </w:rPr>
        <w:t>, CBC</w:t>
      </w:r>
      <w:r w:rsidR="007B75E2">
        <w:rPr>
          <w:rFonts w:ascii="Calibri" w:eastAsia="Calibri" w:hAnsi="Calibri" w:cs="Times New Roman"/>
        </w:rPr>
        <w:t xml:space="preserve"> with differential</w:t>
      </w:r>
      <w:r w:rsidR="00077A6F">
        <w:rPr>
          <w:rFonts w:ascii="Calibri" w:eastAsia="Calibri" w:hAnsi="Calibri" w:cs="Times New Roman"/>
        </w:rPr>
        <w:t>, CMP</w:t>
      </w:r>
    </w:p>
    <w:p w14:paraId="2C9E9964" w14:textId="77777777" w:rsidR="00B91435" w:rsidRDefault="00B91435" w:rsidP="00AE531D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85B5C">
        <w:rPr>
          <w:rFonts w:ascii="Calibri" w:eastAsia="Calibri" w:hAnsi="Calibri" w:cs="Times New Roman"/>
          <w:b/>
        </w:rPr>
        <w:t>Concern for Underproduction</w:t>
      </w:r>
      <w:r>
        <w:rPr>
          <w:rFonts w:ascii="Calibri" w:eastAsia="Calibri" w:hAnsi="Calibri" w:cs="Times New Roman"/>
        </w:rPr>
        <w:t>: TSH, FT4, Thyroid Peroxidase (TPO) Antibody, Thyroglobulin (TG) Antibody</w:t>
      </w:r>
    </w:p>
    <w:p w14:paraId="5B6F6492" w14:textId="77777777" w:rsidR="00C912A4" w:rsidRDefault="003A7CD1" w:rsidP="00AE531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Interpretation of Laboratory Findings:</w:t>
      </w:r>
    </w:p>
    <w:p w14:paraId="5B722DAC" w14:textId="77777777" w:rsidR="003A7CD1" w:rsidRDefault="00B91435" w:rsidP="00AE531D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85B5C">
        <w:rPr>
          <w:rFonts w:ascii="Calibri" w:eastAsia="Calibri" w:hAnsi="Calibri" w:cs="Times New Roman"/>
          <w:b/>
        </w:rPr>
        <w:t>Overproduction</w:t>
      </w:r>
      <w:r>
        <w:rPr>
          <w:rFonts w:ascii="Calibri" w:eastAsia="Calibri" w:hAnsi="Calibri" w:cs="Times New Roman"/>
        </w:rPr>
        <w:t>: Elevated FT4, Elevated Total T3, Suppressed TSH, Positive TSI and/or TRAb</w:t>
      </w:r>
    </w:p>
    <w:p w14:paraId="464F0A42" w14:textId="77777777" w:rsidR="009C7C44" w:rsidRDefault="00077A6F" w:rsidP="00AE531D">
      <w:pPr>
        <w:pStyle w:val="ListParagraph"/>
        <w:numPr>
          <w:ilvl w:val="2"/>
          <w:numId w:val="3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AST, ALT, White blood cell count and ESR may be elevated</w:t>
      </w:r>
    </w:p>
    <w:p w14:paraId="61495998" w14:textId="77777777" w:rsidR="00827F9B" w:rsidRPr="00285B5C" w:rsidRDefault="00B91435" w:rsidP="00AE531D">
      <w:pPr>
        <w:pStyle w:val="ListParagraph"/>
        <w:numPr>
          <w:ilvl w:val="1"/>
          <w:numId w:val="3"/>
        </w:numPr>
        <w:spacing w:line="240" w:lineRule="auto"/>
        <w:rPr>
          <w:rFonts w:ascii="Calibri" w:eastAsia="Calibri" w:hAnsi="Calibri" w:cs="Times New Roman"/>
          <w:b/>
        </w:rPr>
      </w:pPr>
      <w:r w:rsidRPr="00285B5C">
        <w:rPr>
          <w:rFonts w:ascii="Calibri" w:eastAsia="Calibri" w:hAnsi="Calibri" w:cs="Times New Roman"/>
          <w:b/>
        </w:rPr>
        <w:t xml:space="preserve">Underproduction: </w:t>
      </w:r>
    </w:p>
    <w:p w14:paraId="55FF1155" w14:textId="2965CEB9" w:rsidR="009C7C44" w:rsidRDefault="007B75E2" w:rsidP="00AE531D">
      <w:pPr>
        <w:pStyle w:val="ListParagraph"/>
        <w:numPr>
          <w:ilvl w:val="2"/>
          <w:numId w:val="3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Primary</w:t>
      </w:r>
      <w:r w:rsidR="00827F9B">
        <w:rPr>
          <w:rFonts w:ascii="Calibri" w:eastAsia="Calibri" w:hAnsi="Calibri" w:cs="Times New Roman"/>
        </w:rPr>
        <w:t xml:space="preserve">: </w:t>
      </w:r>
      <w:r w:rsidR="00B91435" w:rsidRPr="009C7C44">
        <w:rPr>
          <w:rFonts w:ascii="Calibri" w:eastAsia="Calibri" w:hAnsi="Calibri" w:cs="Times New Roman"/>
        </w:rPr>
        <w:t>Low FT4, Elevated TSH, Positive TPO and/or TG Antibody</w:t>
      </w:r>
    </w:p>
    <w:p w14:paraId="3548C00C" w14:textId="77777777" w:rsidR="00827F9B" w:rsidRDefault="00827F9B" w:rsidP="00AE531D">
      <w:pPr>
        <w:pStyle w:val="ListParagraph"/>
        <w:numPr>
          <w:ilvl w:val="2"/>
          <w:numId w:val="3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Central: Low FT4, Low/normal TSH</w:t>
      </w:r>
    </w:p>
    <w:p w14:paraId="42FC61DA" w14:textId="77777777" w:rsidR="003A7CD1" w:rsidRPr="009C7C44" w:rsidRDefault="003A7CD1" w:rsidP="00003F9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C7C44">
        <w:rPr>
          <w:rFonts w:ascii="Calibri" w:eastAsia="Calibri" w:hAnsi="Calibri" w:cs="Times New Roman"/>
        </w:rPr>
        <w:t>Thyroid Disorders:</w:t>
      </w:r>
    </w:p>
    <w:p w14:paraId="6742CBB3" w14:textId="77777777" w:rsidR="00AE531D" w:rsidRPr="00285B5C" w:rsidRDefault="00F861DC" w:rsidP="00003F9C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285B5C">
        <w:rPr>
          <w:rFonts w:ascii="Calibri" w:eastAsia="Calibri" w:hAnsi="Calibri" w:cs="Times New Roman"/>
          <w:b/>
        </w:rPr>
        <w:t>Hyperthyroidism</w:t>
      </w:r>
      <w:r w:rsidR="003A7CD1" w:rsidRPr="00285B5C">
        <w:rPr>
          <w:rFonts w:ascii="Calibri" w:eastAsia="Calibri" w:hAnsi="Calibri" w:cs="Times New Roman"/>
          <w:b/>
        </w:rPr>
        <w:t>:</w:t>
      </w:r>
      <w:r w:rsidR="00AE531D" w:rsidRPr="00285B5C">
        <w:rPr>
          <w:b/>
        </w:rPr>
        <w:t xml:space="preserve"> </w:t>
      </w:r>
    </w:p>
    <w:p w14:paraId="04F177F0" w14:textId="77777777" w:rsidR="00AE531D" w:rsidRDefault="00AE531D" w:rsidP="00003F9C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bookmarkStart w:id="1" w:name="_GoBack"/>
      <w:bookmarkEnd w:id="1"/>
      <w:r>
        <w:rPr>
          <w:rFonts w:ascii="Calibri" w:eastAsia="Calibri" w:hAnsi="Calibri" w:cs="Times New Roman"/>
        </w:rPr>
        <w:t>Neonatal Graves’ disease</w:t>
      </w:r>
    </w:p>
    <w:p w14:paraId="3E92DDA5" w14:textId="77777777" w:rsidR="00AE531D" w:rsidRDefault="00AE531D" w:rsidP="00003F9C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TSH receptor activating mutations </w:t>
      </w:r>
    </w:p>
    <w:p w14:paraId="234DEA45" w14:textId="77777777" w:rsidR="00F861DC" w:rsidRPr="00F861DC" w:rsidRDefault="00077A6F" w:rsidP="00003F9C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Graves’ disease</w:t>
      </w:r>
    </w:p>
    <w:p w14:paraId="7F211F0C" w14:textId="77777777" w:rsidR="00F861DC" w:rsidRPr="00F861DC" w:rsidRDefault="00F861DC" w:rsidP="00003F9C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861DC">
        <w:rPr>
          <w:rFonts w:ascii="Calibri" w:eastAsia="Calibri" w:hAnsi="Calibri" w:cs="Times New Roman"/>
        </w:rPr>
        <w:t>T</w:t>
      </w:r>
      <w:r w:rsidR="00077A6F">
        <w:rPr>
          <w:rFonts w:ascii="Calibri" w:eastAsia="Calibri" w:hAnsi="Calibri" w:cs="Times New Roman"/>
        </w:rPr>
        <w:t>hyrotoxic phase of thyroiditis</w:t>
      </w:r>
    </w:p>
    <w:p w14:paraId="34B1023A" w14:textId="77777777" w:rsidR="00F861DC" w:rsidRPr="00F861DC" w:rsidRDefault="00F861DC" w:rsidP="00003F9C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861DC">
        <w:rPr>
          <w:rFonts w:ascii="Calibri" w:eastAsia="Calibri" w:hAnsi="Calibri" w:cs="Times New Roman"/>
        </w:rPr>
        <w:t>Surreptitious ingestion of levothyroxine</w:t>
      </w:r>
    </w:p>
    <w:p w14:paraId="05AF3015" w14:textId="77777777" w:rsidR="00F861DC" w:rsidRPr="00F861DC" w:rsidRDefault="00077A6F" w:rsidP="00003F9C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TSH-</w:t>
      </w:r>
      <w:r w:rsidR="00F861DC" w:rsidRPr="00F861DC">
        <w:rPr>
          <w:rFonts w:ascii="Calibri" w:eastAsia="Calibri" w:hAnsi="Calibri" w:cs="Times New Roman"/>
        </w:rPr>
        <w:t xml:space="preserve">dependent hyperthyroidism including pituitary TSH-secreting tumors </w:t>
      </w:r>
    </w:p>
    <w:p w14:paraId="2CD45445" w14:textId="77777777" w:rsidR="00F861DC" w:rsidRPr="00F861DC" w:rsidRDefault="00F861DC" w:rsidP="00AE531D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861DC">
        <w:rPr>
          <w:rFonts w:ascii="Calibri" w:eastAsia="Calibri" w:hAnsi="Calibri" w:cs="Times New Roman"/>
        </w:rPr>
        <w:t>Resistance to thyroid hormone</w:t>
      </w:r>
    </w:p>
    <w:p w14:paraId="68B1AF35" w14:textId="77777777" w:rsidR="00F861DC" w:rsidRPr="00F861DC" w:rsidRDefault="00F861DC" w:rsidP="00AE531D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861DC">
        <w:rPr>
          <w:rFonts w:ascii="Calibri" w:eastAsia="Calibri" w:hAnsi="Calibri" w:cs="Times New Roman"/>
        </w:rPr>
        <w:t>Toxic multinodular goiter</w:t>
      </w:r>
    </w:p>
    <w:p w14:paraId="039B83C9" w14:textId="77777777" w:rsidR="00F861DC" w:rsidRDefault="00F861DC" w:rsidP="00AE531D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861DC">
        <w:rPr>
          <w:rFonts w:ascii="Calibri" w:eastAsia="Calibri" w:hAnsi="Calibri" w:cs="Times New Roman"/>
        </w:rPr>
        <w:t>Solitary thyroid nodule</w:t>
      </w:r>
    </w:p>
    <w:p w14:paraId="6642EBFC" w14:textId="1C6288EE" w:rsidR="003D4665" w:rsidRPr="00F861DC" w:rsidRDefault="003D4665" w:rsidP="00AE531D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Intrinsic activating mutation of the TSH receptor (Leclere’s disease)</w:t>
      </w:r>
    </w:p>
    <w:p w14:paraId="001B6F58" w14:textId="77777777" w:rsidR="003A7CD1" w:rsidRPr="00285B5C" w:rsidRDefault="00F861DC" w:rsidP="00AE531D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285B5C">
        <w:rPr>
          <w:rFonts w:ascii="Calibri" w:eastAsia="Calibri" w:hAnsi="Calibri" w:cs="Times New Roman"/>
          <w:b/>
        </w:rPr>
        <w:t>Hypothyroidism</w:t>
      </w:r>
      <w:r w:rsidR="003A7CD1" w:rsidRPr="00285B5C">
        <w:rPr>
          <w:rFonts w:ascii="Calibri" w:eastAsia="Calibri" w:hAnsi="Calibri" w:cs="Times New Roman"/>
          <w:b/>
        </w:rPr>
        <w:t>:</w:t>
      </w:r>
    </w:p>
    <w:p w14:paraId="37C805BB" w14:textId="5E943B32" w:rsidR="00661083" w:rsidRDefault="00661083" w:rsidP="00593866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Secondary Hypothyroidism: CNS process (tumor, cranial irradiation), dru</w:t>
      </w:r>
      <w:r w:rsidR="004E2939">
        <w:rPr>
          <w:rFonts w:ascii="Calibri" w:eastAsia="Calibri" w:hAnsi="Calibri" w:cs="Times New Roman"/>
        </w:rPr>
        <w:t>g</w:t>
      </w:r>
      <w:r>
        <w:rPr>
          <w:rFonts w:ascii="Calibri" w:eastAsia="Calibri" w:hAnsi="Calibri" w:cs="Times New Roman"/>
        </w:rPr>
        <w:t>s (steroids)</w:t>
      </w:r>
    </w:p>
    <w:p w14:paraId="3C87115A" w14:textId="6023F5A9" w:rsidR="00661083" w:rsidRDefault="004E2939" w:rsidP="00593866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Primary</w:t>
      </w:r>
      <w:r w:rsidR="00661083">
        <w:rPr>
          <w:rFonts w:ascii="Calibri" w:eastAsia="Calibri" w:hAnsi="Calibri" w:cs="Times New Roman"/>
        </w:rPr>
        <w:t>:</w:t>
      </w:r>
    </w:p>
    <w:p w14:paraId="4D4E0C68" w14:textId="5A4916EE" w:rsidR="00DF10B5" w:rsidRPr="00AE531D" w:rsidRDefault="00593866" w:rsidP="004E2939">
      <w:pPr>
        <w:numPr>
          <w:ilvl w:val="3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61083">
        <w:rPr>
          <w:rFonts w:ascii="Calibri" w:eastAsia="Calibri" w:hAnsi="Calibri" w:cs="Times New Roman"/>
        </w:rPr>
        <w:t>Congenital Hypothyroidism</w:t>
      </w:r>
      <w:r w:rsidR="00661083" w:rsidRPr="00661083">
        <w:rPr>
          <w:rFonts w:ascii="Calibri" w:eastAsia="Calibri" w:hAnsi="Calibri" w:cs="Times New Roman"/>
        </w:rPr>
        <w:t xml:space="preserve"> Thyroid dyshormonogenesis,  thyroid agenesis, ectopic thyroid gland, maternal anti-thyroid medication use, or autoantibody transfer</w:t>
      </w:r>
      <w:r w:rsidR="00DF10B5" w:rsidRPr="00AE531D">
        <w:rPr>
          <w:rFonts w:ascii="Calibri" w:eastAsia="Calibri" w:hAnsi="Calibri" w:cs="Times New Roman"/>
        </w:rPr>
        <w:t>Chronic lymphocytic thyroiditis</w:t>
      </w:r>
      <w:r w:rsidR="003D4665">
        <w:rPr>
          <w:rFonts w:ascii="Calibri" w:eastAsia="Calibri" w:hAnsi="Calibri" w:cs="Times New Roman"/>
        </w:rPr>
        <w:t xml:space="preserve"> (“Hashimoto’s thyroiditis”</w:t>
      </w:r>
    </w:p>
    <w:p w14:paraId="463EDD14" w14:textId="77777777" w:rsidR="00DF10B5" w:rsidRPr="00DF10B5" w:rsidRDefault="00DF10B5" w:rsidP="004E2939">
      <w:pPr>
        <w:numPr>
          <w:ilvl w:val="3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10B5">
        <w:rPr>
          <w:rFonts w:ascii="Calibri" w:eastAsia="Calibri" w:hAnsi="Calibri" w:cs="Times New Roman"/>
        </w:rPr>
        <w:t>Euthyroid Sick Syndrome/ Non-thyroidal Illness</w:t>
      </w:r>
    </w:p>
    <w:p w14:paraId="74B4264C" w14:textId="77777777" w:rsidR="00DF10B5" w:rsidRPr="00DF10B5" w:rsidRDefault="00DF10B5" w:rsidP="004E2939">
      <w:pPr>
        <w:numPr>
          <w:ilvl w:val="3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10B5">
        <w:rPr>
          <w:rFonts w:ascii="Calibri" w:eastAsia="Calibri" w:hAnsi="Calibri" w:cs="Times New Roman"/>
        </w:rPr>
        <w:t>Subacute thyroiditis / Other thyroiditis</w:t>
      </w:r>
    </w:p>
    <w:p w14:paraId="3E2E303D" w14:textId="1A0B4CB0" w:rsidR="00DF10B5" w:rsidRPr="00DF10B5" w:rsidRDefault="00DF10B5" w:rsidP="004E2939">
      <w:pPr>
        <w:numPr>
          <w:ilvl w:val="3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10B5">
        <w:rPr>
          <w:rFonts w:ascii="Calibri" w:eastAsia="Calibri" w:hAnsi="Calibri" w:cs="Times New Roman"/>
        </w:rPr>
        <w:t xml:space="preserve">Drug induced hypothyroidism: thioamides, </w:t>
      </w:r>
      <w:r w:rsidR="00661083">
        <w:rPr>
          <w:rFonts w:ascii="Calibri" w:eastAsia="Calibri" w:hAnsi="Calibri" w:cs="Times New Roman"/>
        </w:rPr>
        <w:t xml:space="preserve">lithium, </w:t>
      </w:r>
      <w:r w:rsidRPr="00DF10B5">
        <w:rPr>
          <w:rFonts w:ascii="Calibri" w:eastAsia="Calibri" w:hAnsi="Calibri" w:cs="Times New Roman"/>
        </w:rPr>
        <w:t>amiodarone, excessive iodine exposure</w:t>
      </w:r>
    </w:p>
    <w:p w14:paraId="0CFD6D1A" w14:textId="77777777" w:rsidR="00DF10B5" w:rsidRPr="00DF10B5" w:rsidRDefault="00DF10B5" w:rsidP="004E2939">
      <w:pPr>
        <w:numPr>
          <w:ilvl w:val="3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10B5">
        <w:rPr>
          <w:rFonts w:ascii="Calibri" w:eastAsia="Calibri" w:hAnsi="Calibri" w:cs="Times New Roman"/>
        </w:rPr>
        <w:t>Iodine deficiency</w:t>
      </w:r>
    </w:p>
    <w:p w14:paraId="714F4939" w14:textId="77777777" w:rsidR="00DF10B5" w:rsidRPr="00DF10B5" w:rsidRDefault="00DF10B5" w:rsidP="004E2939">
      <w:pPr>
        <w:numPr>
          <w:ilvl w:val="3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10B5">
        <w:rPr>
          <w:rFonts w:ascii="Calibri" w:eastAsia="Calibri" w:hAnsi="Calibri" w:cs="Times New Roman"/>
        </w:rPr>
        <w:t>Infiltrative or storage disorders of thyroid gland</w:t>
      </w:r>
    </w:p>
    <w:p w14:paraId="09B8F431" w14:textId="41018898" w:rsidR="003A7CD1" w:rsidRDefault="00DF10B5" w:rsidP="004E2939">
      <w:pPr>
        <w:numPr>
          <w:ilvl w:val="3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10B5">
        <w:rPr>
          <w:rFonts w:ascii="Calibri" w:eastAsia="Calibri" w:hAnsi="Calibri" w:cs="Times New Roman"/>
        </w:rPr>
        <w:t>Iatrogenic hypothyroidism: post-irradiation; thyroidectomy</w:t>
      </w:r>
    </w:p>
    <w:p w14:paraId="04B5D15B" w14:textId="77777777" w:rsidR="00795B2F" w:rsidRPr="00795B2F" w:rsidRDefault="00795B2F" w:rsidP="00795B2F">
      <w:pPr>
        <w:rPr>
          <w:rFonts w:ascii="Calibri" w:eastAsia="Calibri" w:hAnsi="Calibri" w:cs="Times New Roman"/>
        </w:rPr>
      </w:pPr>
    </w:p>
    <w:p w14:paraId="3A7345B5" w14:textId="77777777" w:rsidR="00795B2F" w:rsidRPr="00795B2F" w:rsidRDefault="00795B2F" w:rsidP="00795B2F">
      <w:pPr>
        <w:rPr>
          <w:rFonts w:ascii="Calibri" w:eastAsia="Calibri" w:hAnsi="Calibri" w:cs="Times New Roman"/>
        </w:rPr>
      </w:pPr>
    </w:p>
    <w:p w14:paraId="617B961B" w14:textId="77777777" w:rsidR="00795B2F" w:rsidRPr="00795B2F" w:rsidRDefault="00795B2F" w:rsidP="00795B2F">
      <w:pPr>
        <w:rPr>
          <w:rFonts w:ascii="Calibri" w:eastAsia="Calibri" w:hAnsi="Calibri" w:cs="Times New Roman"/>
        </w:rPr>
      </w:pPr>
    </w:p>
    <w:p w14:paraId="2424A7F2" w14:textId="77777777" w:rsidR="00795B2F" w:rsidRPr="00795B2F" w:rsidRDefault="00795B2F" w:rsidP="00795B2F">
      <w:pPr>
        <w:rPr>
          <w:rFonts w:ascii="Calibri" w:eastAsia="Calibri" w:hAnsi="Calibri" w:cs="Times New Roman"/>
        </w:rPr>
      </w:pPr>
    </w:p>
    <w:p w14:paraId="4A5F5F77" w14:textId="77777777" w:rsidR="00795B2F" w:rsidRPr="00795B2F" w:rsidRDefault="00795B2F" w:rsidP="00795B2F">
      <w:pPr>
        <w:rPr>
          <w:rFonts w:ascii="Calibri" w:eastAsia="Calibri" w:hAnsi="Calibri" w:cs="Times New Roman"/>
        </w:rPr>
      </w:pPr>
    </w:p>
    <w:p w14:paraId="319E34F0" w14:textId="77777777" w:rsidR="00795B2F" w:rsidRPr="00795B2F" w:rsidRDefault="00795B2F" w:rsidP="00795B2F">
      <w:pPr>
        <w:rPr>
          <w:rFonts w:ascii="Calibri" w:eastAsia="Calibri" w:hAnsi="Calibri" w:cs="Times New Roman"/>
        </w:rPr>
      </w:pPr>
    </w:p>
    <w:p w14:paraId="45F7FB68" w14:textId="77777777" w:rsidR="00795B2F" w:rsidRPr="00795B2F" w:rsidRDefault="00795B2F" w:rsidP="00795B2F">
      <w:pPr>
        <w:rPr>
          <w:rFonts w:ascii="Calibri" w:eastAsia="Calibri" w:hAnsi="Calibri" w:cs="Times New Roman"/>
        </w:rPr>
      </w:pPr>
    </w:p>
    <w:p w14:paraId="784BF088" w14:textId="77777777" w:rsidR="00795B2F" w:rsidRPr="00795B2F" w:rsidRDefault="00795B2F" w:rsidP="00795B2F">
      <w:pPr>
        <w:rPr>
          <w:rFonts w:ascii="Calibri" w:eastAsia="Calibri" w:hAnsi="Calibri" w:cs="Times New Roman"/>
        </w:rPr>
      </w:pPr>
    </w:p>
    <w:p w14:paraId="7C6EB6F4" w14:textId="77777777" w:rsidR="00795B2F" w:rsidRPr="00795B2F" w:rsidRDefault="00795B2F" w:rsidP="00795B2F">
      <w:pPr>
        <w:rPr>
          <w:rFonts w:ascii="Calibri" w:eastAsia="Calibri" w:hAnsi="Calibri" w:cs="Times New Roman"/>
        </w:rPr>
      </w:pPr>
    </w:p>
    <w:p w14:paraId="0F3E58A3" w14:textId="77777777" w:rsidR="00795B2F" w:rsidRPr="00795B2F" w:rsidRDefault="00795B2F" w:rsidP="00795B2F">
      <w:pPr>
        <w:rPr>
          <w:rFonts w:ascii="Calibri" w:eastAsia="Calibri" w:hAnsi="Calibri" w:cs="Times New Roman"/>
        </w:rPr>
      </w:pPr>
    </w:p>
    <w:p w14:paraId="235198D3" w14:textId="77777777" w:rsidR="00795B2F" w:rsidRPr="00795B2F" w:rsidRDefault="00795B2F" w:rsidP="00795B2F">
      <w:pPr>
        <w:rPr>
          <w:rFonts w:ascii="Calibri" w:eastAsia="Calibri" w:hAnsi="Calibri" w:cs="Times New Roman"/>
        </w:rPr>
      </w:pPr>
    </w:p>
    <w:p w14:paraId="4A8B5996" w14:textId="0C60A747" w:rsidR="0099180B" w:rsidRPr="00795B2F" w:rsidRDefault="00795B2F" w:rsidP="00795B2F">
      <w:pPr>
        <w:tabs>
          <w:tab w:val="left" w:pos="154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sectPr w:rsidR="0099180B" w:rsidRPr="00795B2F" w:rsidSect="0031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AAECB" w14:textId="77777777" w:rsidR="00154D6B" w:rsidRDefault="00154D6B" w:rsidP="00313B8E">
      <w:pPr>
        <w:spacing w:after="0" w:line="240" w:lineRule="auto"/>
      </w:pPr>
      <w:r>
        <w:separator/>
      </w:r>
    </w:p>
  </w:endnote>
  <w:endnote w:type="continuationSeparator" w:id="0">
    <w:p w14:paraId="4710ED9A" w14:textId="77777777" w:rsidR="00154D6B" w:rsidRDefault="00154D6B" w:rsidP="0031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5CEC" w14:textId="77777777" w:rsidR="00795B2F" w:rsidRDefault="00795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B697" w14:textId="1B17AC7A" w:rsidR="00AE531D" w:rsidRDefault="007E148E">
    <w:pPr>
      <w:pStyle w:val="Footer"/>
    </w:pPr>
    <w:r>
      <w:t xml:space="preserve">Alaina P. </w:t>
    </w:r>
    <w:r w:rsidR="00795B2F">
      <w:t xml:space="preserve">Vidmar </w:t>
    </w:r>
    <w:r w:rsidR="00AE531D">
      <w:t>20</w:t>
    </w:r>
    <w:r w:rsidR="00795B2F">
      <w:t>19</w:t>
    </w:r>
    <w:r w:rsidR="00AE531D">
      <w:t>: PES Education Committee</w:t>
    </w:r>
  </w:p>
  <w:p w14:paraId="71A9C7D2" w14:textId="77777777" w:rsidR="00313B8E" w:rsidRDefault="00313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306C" w14:textId="77777777" w:rsidR="00795B2F" w:rsidRDefault="00795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3FABA" w14:textId="77777777" w:rsidR="00154D6B" w:rsidRDefault="00154D6B" w:rsidP="00313B8E">
      <w:pPr>
        <w:spacing w:after="0" w:line="240" w:lineRule="auto"/>
      </w:pPr>
      <w:r>
        <w:separator/>
      </w:r>
    </w:p>
  </w:footnote>
  <w:footnote w:type="continuationSeparator" w:id="0">
    <w:p w14:paraId="000F3E7B" w14:textId="77777777" w:rsidR="00154D6B" w:rsidRDefault="00154D6B" w:rsidP="0031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4541" w14:textId="77777777" w:rsidR="00795B2F" w:rsidRDefault="00795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505F" w14:textId="567D9576" w:rsidR="00795B2F" w:rsidRDefault="00795B2F" w:rsidP="00795B2F">
    <w:pPr>
      <w:pStyle w:val="Header"/>
      <w:jc w:val="right"/>
    </w:pPr>
    <w:r>
      <w:rPr>
        <w:noProof/>
      </w:rPr>
      <w:drawing>
        <wp:inline distT="0" distB="0" distL="0" distR="0" wp14:anchorId="74DC4E16" wp14:editId="42ACA737">
          <wp:extent cx="1176020" cy="844550"/>
          <wp:effectExtent l="0" t="0" r="5080" b="0"/>
          <wp:docPr id="2" name="Picture 2" descr="P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0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523C8" w14:textId="77777777" w:rsidR="00795B2F" w:rsidRDefault="00795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F1F5" w14:textId="77777777" w:rsidR="00795B2F" w:rsidRDefault="00795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4EB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2583EDA"/>
    <w:multiLevelType w:val="hybridMultilevel"/>
    <w:tmpl w:val="69B83F04"/>
    <w:lvl w:ilvl="0" w:tplc="A874F6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C002B"/>
    <w:multiLevelType w:val="hybridMultilevel"/>
    <w:tmpl w:val="47F8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B8E"/>
    <w:rsid w:val="00003F9C"/>
    <w:rsid w:val="00077A6F"/>
    <w:rsid w:val="00132C64"/>
    <w:rsid w:val="00154D6B"/>
    <w:rsid w:val="001A225E"/>
    <w:rsid w:val="001A74C5"/>
    <w:rsid w:val="00220CEF"/>
    <w:rsid w:val="00245ECB"/>
    <w:rsid w:val="00285B5C"/>
    <w:rsid w:val="00293397"/>
    <w:rsid w:val="002A0046"/>
    <w:rsid w:val="003134F5"/>
    <w:rsid w:val="00313B8E"/>
    <w:rsid w:val="003A7CD1"/>
    <w:rsid w:val="003B0AF2"/>
    <w:rsid w:val="003D4665"/>
    <w:rsid w:val="003E1BD9"/>
    <w:rsid w:val="004045CA"/>
    <w:rsid w:val="004D0A7E"/>
    <w:rsid w:val="004E2939"/>
    <w:rsid w:val="00504F24"/>
    <w:rsid w:val="00527D93"/>
    <w:rsid w:val="0059166C"/>
    <w:rsid w:val="00593866"/>
    <w:rsid w:val="005951CD"/>
    <w:rsid w:val="005A18DD"/>
    <w:rsid w:val="005B3404"/>
    <w:rsid w:val="0061500D"/>
    <w:rsid w:val="00661083"/>
    <w:rsid w:val="00795B2F"/>
    <w:rsid w:val="007B75E2"/>
    <w:rsid w:val="007E148E"/>
    <w:rsid w:val="00827F9B"/>
    <w:rsid w:val="008F43FE"/>
    <w:rsid w:val="0091390C"/>
    <w:rsid w:val="00923A30"/>
    <w:rsid w:val="00964052"/>
    <w:rsid w:val="0099180B"/>
    <w:rsid w:val="00991894"/>
    <w:rsid w:val="009C5570"/>
    <w:rsid w:val="009C7C44"/>
    <w:rsid w:val="00A370F6"/>
    <w:rsid w:val="00AB7211"/>
    <w:rsid w:val="00AC1227"/>
    <w:rsid w:val="00AE531D"/>
    <w:rsid w:val="00B57105"/>
    <w:rsid w:val="00B91435"/>
    <w:rsid w:val="00BB3617"/>
    <w:rsid w:val="00BB7622"/>
    <w:rsid w:val="00C912A4"/>
    <w:rsid w:val="00CB1D54"/>
    <w:rsid w:val="00CC0385"/>
    <w:rsid w:val="00D01180"/>
    <w:rsid w:val="00D36035"/>
    <w:rsid w:val="00DE411B"/>
    <w:rsid w:val="00DF10B5"/>
    <w:rsid w:val="00DF1EF2"/>
    <w:rsid w:val="00E47459"/>
    <w:rsid w:val="00E90570"/>
    <w:rsid w:val="00ED01D7"/>
    <w:rsid w:val="00F13CD7"/>
    <w:rsid w:val="00F227A8"/>
    <w:rsid w:val="00F825E0"/>
    <w:rsid w:val="00F861DC"/>
    <w:rsid w:val="00FA6D9D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12B01"/>
  <w15:docId w15:val="{D6ECC3F1-CA3D-4576-B37D-070F9EE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23A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1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8E"/>
  </w:style>
  <w:style w:type="paragraph" w:styleId="Footer">
    <w:name w:val="footer"/>
    <w:basedOn w:val="Normal"/>
    <w:link w:val="FooterChar"/>
    <w:uiPriority w:val="99"/>
    <w:unhideWhenUsed/>
    <w:rsid w:val="0031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8E"/>
  </w:style>
  <w:style w:type="paragraph" w:styleId="BalloonText">
    <w:name w:val="Balloon Text"/>
    <w:basedOn w:val="Normal"/>
    <w:link w:val="BalloonTextChar"/>
    <w:uiPriority w:val="99"/>
    <w:semiHidden/>
    <w:unhideWhenUsed/>
    <w:rsid w:val="0031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27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531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1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7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Vidmar, Alaina</dc:creator>
  <cp:lastModifiedBy>Roberts, Alissa</cp:lastModifiedBy>
  <cp:revision>6</cp:revision>
  <dcterms:created xsi:type="dcterms:W3CDTF">2020-05-19T17:33:00Z</dcterms:created>
  <dcterms:modified xsi:type="dcterms:W3CDTF">2020-09-22T21:47:00Z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2020-09-22T21:47:01Z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63c33729-4d57-4afd-86c0-1f7159f5b35d</vt:lpwstr>
  </property>
  <property fmtid="{D5CDD505-2E9C-101B-9397-08002B2CF9AE}" pid="8" name="MSIP_Label_046da4d3-ba20-4986-879c-49e262eff745_ContentBits">
    <vt:lpwstr>0</vt:lpwstr>
  </property>
</Properties>
</file>